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1" w:rsidRDefault="00841811" w:rsidP="003C79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18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Информация для родителей по дистанционному обучению </w:t>
      </w:r>
    </w:p>
    <w:p w:rsidR="0028119B" w:rsidRPr="00841811" w:rsidRDefault="0028119B" w:rsidP="003C79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3BEB" w:rsidRDefault="000F7243" w:rsidP="003C79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Уважаемые родители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(законные представители)</w:t>
      </w:r>
      <w:r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выражаем вам искреннюю благодарность за   помощь и поддержку своих детей </w:t>
      </w:r>
      <w:r w:rsidR="006777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 дистанционном обучении 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нелегких условиях </w:t>
      </w:r>
      <w:proofErr w:type="spellStart"/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коронавирусной</w:t>
      </w:r>
      <w:proofErr w:type="spellEnd"/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инфекции.  Вместе мы – сила, и вместе мы со всем справимся!</w:t>
      </w:r>
    </w:p>
    <w:p w:rsidR="00B528B9" w:rsidRPr="003C7979" w:rsidRDefault="00603BEB" w:rsidP="003C79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это непростое время вы являетесь своего рода координаторами образовательного процесса для своего ребенка. П</w:t>
      </w:r>
      <w:r w:rsidR="000F7243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омните, что о</w:t>
      </w:r>
      <w:r w:rsidR="00B528B9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сновным информационным ресурсом для обучающихся 1-11 классов при реализации дистанционного обучения </w:t>
      </w:r>
      <w:r w:rsidR="000F7243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электронные образовательные </w:t>
      </w:r>
      <w:r w:rsidR="000F7243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</w:t>
      </w:r>
      <w:r w:rsidR="00B528B9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латформы РЭШ (Российская электронная</w:t>
      </w:r>
      <w:r w:rsidR="000F7243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ш</w:t>
      </w:r>
      <w:r w:rsidR="00B528B9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кола), </w:t>
      </w:r>
      <w:proofErr w:type="spellStart"/>
      <w:r w:rsidR="000949EE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ЯндексУчебник</w:t>
      </w:r>
      <w:proofErr w:type="spellEnd"/>
      <w:r w:rsidR="000949EE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</w:t>
      </w:r>
      <w:proofErr w:type="spellEnd"/>
      <w:r w:rsidR="00B528B9" w:rsidRPr="003C79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4C36A2" w:rsidRDefault="004C36A2" w:rsidP="004C36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Призываем вас не использовать платные образовательные платформы. </w:t>
      </w:r>
    </w:p>
    <w:p w:rsidR="00B528B9" w:rsidRPr="00705639" w:rsidRDefault="004C36A2" w:rsidP="004C36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связи со школой 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целях 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получения консультации, в том числе и с учителями, в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ы   можете 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пользоваться 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IP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телефонией </w:t>
      </w:r>
      <w:proofErr w:type="gramStart"/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proofErr w:type="spellStart"/>
      <w:proofErr w:type="gramEnd"/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Skypе</w:t>
      </w:r>
      <w:proofErr w:type="spellEnd"/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Zoom</w:t>
      </w:r>
      <w:proofErr w:type="spellEnd"/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), социальными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сет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ями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VK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ОК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При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необходимости 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мож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но 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использова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ть </w:t>
      </w:r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ресурсы </w:t>
      </w:r>
      <w:proofErr w:type="spellStart"/>
      <w:r w:rsidR="00B528B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WhatsApp</w:t>
      </w:r>
      <w:proofErr w:type="spellEnd"/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Viber</w:t>
      </w:r>
      <w:proofErr w:type="spellEnd"/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="000949EE" w:rsidRPr="00705639">
        <w:rPr>
          <w:rFonts w:ascii="Verdana" w:eastAsia="Times New Roman" w:hAnsi="Verdana" w:cs="Arial"/>
          <w:bCs/>
          <w:color w:val="222222"/>
          <w:sz w:val="28"/>
          <w:szCs w:val="28"/>
          <w:lang w:eastAsia="ru-RU"/>
        </w:rPr>
        <w:t xml:space="preserve"> 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 также</w:t>
      </w:r>
      <w:r w:rsidR="003C7979" w:rsidRPr="00705639">
        <w:rPr>
          <w:rFonts w:ascii="Verdana" w:eastAsia="Times New Roman" w:hAnsi="Verdana" w:cs="Arial"/>
          <w:bCs/>
          <w:color w:val="222222"/>
          <w:sz w:val="28"/>
          <w:szCs w:val="28"/>
          <w:lang w:eastAsia="ru-RU"/>
        </w:rPr>
        <w:t xml:space="preserve"> 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стационарн</w:t>
      </w:r>
      <w:r w:rsidR="00603B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ый 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телефон. На сайт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ах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всех общеобразовательных организаций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для вас размещены телефоны горячей линии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управления образования и  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ых </w:t>
      </w:r>
      <w:r w:rsidR="000949EE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й</w:t>
      </w:r>
      <w:r w:rsidR="003C797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педагогов школ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и</w:t>
      </w:r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меется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необходимая информация об организации дистанционного обучения в организациях.  </w:t>
      </w:r>
    </w:p>
    <w:p w:rsidR="00705639" w:rsidRDefault="003C7979" w:rsidP="007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70563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соответствии с протоколом совещания ВКС (</w:t>
      </w:r>
      <w:proofErr w:type="spellStart"/>
      <w:r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видео-конференц-связь</w:t>
      </w:r>
      <w:proofErr w:type="spellEnd"/>
      <w:r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  министерства образования Красноярского края с заместителями глав по социальным вопросам, руководителями муниципальных органов управления образованием от 13 апреля 2020 года «Об организации образовательного процесса в общеобразовательных организациях края</w:t>
      </w:r>
      <w:r w:rsidR="0070563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 завершения 2019/2020 учебного года» </w:t>
      </w:r>
      <w:r w:rsidR="0070563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обучение в дистанционном режиме будет продолжено до конца </w:t>
      </w:r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705639" w:rsidRP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учебного года. </w:t>
      </w:r>
    </w:p>
    <w:p w:rsidR="00D04477" w:rsidRDefault="004C36A2" w:rsidP="00D0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Возможно,  будет положительно рассмотрен  вопрос  по </w:t>
      </w:r>
      <w:r w:rsid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ю</w:t>
      </w:r>
      <w:r w:rsidR="007056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образовательных организациях, реализующих основные образовательные программы  дошкольного, общего и дополнительного образования, расположенных в отдаленных труднодоступных поселениях с малой численностью населения, в штатном режиме при условии стабильной санитарно-эпидемиологической ситуации, обеспечения изолированности территории,  контроля</w:t>
      </w:r>
      <w:r w:rsidR="00786F1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 въездом граждан  в поселение и соблюдения всех необходимых санитарно-эпидемиологических требований,  и только по согласованию министерства образования Красноярского края с</w:t>
      </w:r>
      <w:proofErr w:type="gramEnd"/>
      <w:r w:rsidR="00786F1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Управлением Роспотребнадзора по Красноярскому краю. </w:t>
      </w:r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настоящее время составлен список  образовательных учреждений с численностью до 120 обучающихся и отправлен в министерство для согласования с </w:t>
      </w:r>
      <w:proofErr w:type="spellStart"/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Роспотребнадзором</w:t>
      </w:r>
      <w:proofErr w:type="spellEnd"/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:rsidR="00D04477" w:rsidRDefault="00786F1F" w:rsidP="00D0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Министерством образования Красноярского края </w:t>
      </w:r>
      <w:r w:rsidR="008A63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рекомендовано</w:t>
      </w:r>
      <w:r w:rsid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</w:t>
      </w:r>
    </w:p>
    <w:p w:rsidR="008A630A" w:rsidRPr="00D04477" w:rsidRDefault="00D04477" w:rsidP="00D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 </w:t>
      </w:r>
      <w:proofErr w:type="gramStart"/>
      <w:r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</w:t>
      </w:r>
      <w:r w:rsidR="00786F1F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1-9 классах завершить изучение учебных предметов «Музыка», «Изобразительное искусство», </w:t>
      </w:r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«Технология», «ОБЖ», «Физичес</w:t>
      </w:r>
      <w:r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кая культура», «Родной язык», «</w:t>
      </w:r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Литературное чтение на родном языке», «Родная литература», основы религиозной культуры и светской этики», «Основы духовно-нравственной культуры народов России»  17 апреля, и перенести </w:t>
      </w:r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освоение части основной общеобразовательной программы текущего учебного года по данным учебным предметам на следующий учебный год.</w:t>
      </w:r>
      <w:proofErr w:type="gramEnd"/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Оценки по данным предметам за 2019/2020 учебный год выставить на основании завершенных четвертей.</w:t>
      </w:r>
    </w:p>
    <w:p w:rsidR="008A630A" w:rsidRPr="00D04477" w:rsidRDefault="00D04477" w:rsidP="00D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2.   </w:t>
      </w:r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10</w:t>
      </w:r>
      <w:r w:rsidR="009F775F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8A630A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классах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F775F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завершить изучение учебных предметов «Астрономия», «Искусство (МХК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9F775F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», «ОБЖ», «Технология», «Физическая культура»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«Основы регионального развития» </w:t>
      </w:r>
      <w:r w:rsidR="009F775F" w:rsidRPr="00D044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перенести освоение части основной общеобразовательной программы текущего учебного года по данным учебным предметам на следующий учебный год. Оценки по данным предметам за 2019/2020 учебный год выставить на основании завершенного полугодия.</w:t>
      </w:r>
    </w:p>
    <w:p w:rsidR="009F775F" w:rsidRDefault="00D04477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9F7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рганизовать полноценную реализацию образовательных программ 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основного общего, </w:t>
      </w:r>
      <w:r w:rsidR="009F7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среднего общего образования, в том числе с использованием дистанционных образовательных программ, в части предметов, определенных для государственной итоговой аттестации для обучающихся 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9,</w:t>
      </w:r>
      <w:r w:rsidR="009F7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10-11 классов и подготовку обучающихся, завершивших обучение по образовательным программам 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основного общего, </w:t>
      </w:r>
      <w:r w:rsidR="009F7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среднего общего образования, к государственной итоговой аттестации в форме </w:t>
      </w:r>
      <w:r w:rsidR="007004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ОГЭ/</w:t>
      </w:r>
      <w:r w:rsidR="009F7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ЕГЭ (ГВЭ). </w:t>
      </w:r>
      <w:proofErr w:type="gramEnd"/>
    </w:p>
    <w:p w:rsidR="00D04477" w:rsidRDefault="00D04477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 Сократить объем домашних заданий и время пребывания ребенка за компьютером.</w:t>
      </w:r>
    </w:p>
    <w:p w:rsidR="00D04477" w:rsidRDefault="00D04477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D04477" w:rsidRDefault="00D04477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  <w:t xml:space="preserve"> В части предоставления наборов продуктов питания взамен обеспечения бесплатным горячим питанием обучающихся, имеющих право на получение соответствующих мер социальной поддержки в соответствии с законодательством Красноярского края, </w:t>
      </w:r>
      <w:r w:rsidR="005065C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работа управлением образования и общеобразовательными организациями будет продолжена после принятия Правительством Красноярского края необходимых нормативно-правовых актов.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28119B" w:rsidRDefault="0070047B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8119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</w:p>
    <w:p w:rsidR="0028119B" w:rsidRPr="0028119B" w:rsidRDefault="0028119B" w:rsidP="00281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8119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Хочется от лица управления образования еще раз сказать вам огромное спасибо за поддержку. Мы уверены, что только в ходе совместной работы мы успешно завершим учебный год!</w:t>
      </w:r>
    </w:p>
    <w:p w:rsidR="0070047B" w:rsidRPr="0028119B" w:rsidRDefault="0028119B" w:rsidP="00281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19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B528B9" w:rsidRPr="000F7243" w:rsidRDefault="0070047B" w:rsidP="0028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A5556" w:rsidRDefault="003A5556" w:rsidP="0028119B">
      <w:pPr>
        <w:spacing w:after="0" w:line="240" w:lineRule="auto"/>
      </w:pPr>
    </w:p>
    <w:sectPr w:rsidR="003A5556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FD3"/>
    <w:multiLevelType w:val="hybridMultilevel"/>
    <w:tmpl w:val="0372974E"/>
    <w:lvl w:ilvl="0" w:tplc="7928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577B24"/>
    <w:multiLevelType w:val="multilevel"/>
    <w:tmpl w:val="2C4A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B9"/>
    <w:rsid w:val="00006540"/>
    <w:rsid w:val="000535CF"/>
    <w:rsid w:val="00061EEF"/>
    <w:rsid w:val="000643C8"/>
    <w:rsid w:val="00086C6D"/>
    <w:rsid w:val="000949EE"/>
    <w:rsid w:val="000D0526"/>
    <w:rsid w:val="000E6696"/>
    <w:rsid w:val="000E7513"/>
    <w:rsid w:val="000F7243"/>
    <w:rsid w:val="001112CC"/>
    <w:rsid w:val="00166FAC"/>
    <w:rsid w:val="00184DBF"/>
    <w:rsid w:val="001A4007"/>
    <w:rsid w:val="001C202E"/>
    <w:rsid w:val="001C3454"/>
    <w:rsid w:val="001D1911"/>
    <w:rsid w:val="001E29EB"/>
    <w:rsid w:val="002142B7"/>
    <w:rsid w:val="00222EA2"/>
    <w:rsid w:val="00225268"/>
    <w:rsid w:val="0023070C"/>
    <w:rsid w:val="00270E06"/>
    <w:rsid w:val="0028119B"/>
    <w:rsid w:val="0028719E"/>
    <w:rsid w:val="002A19D3"/>
    <w:rsid w:val="002C3EA3"/>
    <w:rsid w:val="0035627F"/>
    <w:rsid w:val="003A5556"/>
    <w:rsid w:val="003C5B66"/>
    <w:rsid w:val="003C6A1B"/>
    <w:rsid w:val="003C7979"/>
    <w:rsid w:val="003F0934"/>
    <w:rsid w:val="00441C30"/>
    <w:rsid w:val="00441F10"/>
    <w:rsid w:val="00446367"/>
    <w:rsid w:val="00447D6A"/>
    <w:rsid w:val="004B7995"/>
    <w:rsid w:val="004C36A2"/>
    <w:rsid w:val="005065C7"/>
    <w:rsid w:val="005204A1"/>
    <w:rsid w:val="0052686B"/>
    <w:rsid w:val="0058703C"/>
    <w:rsid w:val="00603BEB"/>
    <w:rsid w:val="006411AC"/>
    <w:rsid w:val="0067771E"/>
    <w:rsid w:val="006B6FBF"/>
    <w:rsid w:val="0070047B"/>
    <w:rsid w:val="007045B3"/>
    <w:rsid w:val="00705639"/>
    <w:rsid w:val="00712169"/>
    <w:rsid w:val="00786F1F"/>
    <w:rsid w:val="007F47E9"/>
    <w:rsid w:val="00803739"/>
    <w:rsid w:val="00841811"/>
    <w:rsid w:val="0084389D"/>
    <w:rsid w:val="00862837"/>
    <w:rsid w:val="008A2128"/>
    <w:rsid w:val="008A630A"/>
    <w:rsid w:val="008F50C8"/>
    <w:rsid w:val="009375D5"/>
    <w:rsid w:val="009806FC"/>
    <w:rsid w:val="009A5851"/>
    <w:rsid w:val="009F775F"/>
    <w:rsid w:val="00A14974"/>
    <w:rsid w:val="00A36675"/>
    <w:rsid w:val="00A40D59"/>
    <w:rsid w:val="00A47BAA"/>
    <w:rsid w:val="00A51ABE"/>
    <w:rsid w:val="00A75E12"/>
    <w:rsid w:val="00A81BAF"/>
    <w:rsid w:val="00AE2FDC"/>
    <w:rsid w:val="00B07DD7"/>
    <w:rsid w:val="00B13DC1"/>
    <w:rsid w:val="00B20DA7"/>
    <w:rsid w:val="00B41F2D"/>
    <w:rsid w:val="00B528B9"/>
    <w:rsid w:val="00B529D0"/>
    <w:rsid w:val="00B621A2"/>
    <w:rsid w:val="00B7458C"/>
    <w:rsid w:val="00BF34F3"/>
    <w:rsid w:val="00C022E0"/>
    <w:rsid w:val="00C63346"/>
    <w:rsid w:val="00CD0A16"/>
    <w:rsid w:val="00CD0A42"/>
    <w:rsid w:val="00D04477"/>
    <w:rsid w:val="00D155DC"/>
    <w:rsid w:val="00D40B18"/>
    <w:rsid w:val="00D8173F"/>
    <w:rsid w:val="00D8714A"/>
    <w:rsid w:val="00DA4485"/>
    <w:rsid w:val="00DA489A"/>
    <w:rsid w:val="00DA602A"/>
    <w:rsid w:val="00DB518A"/>
    <w:rsid w:val="00DF0F12"/>
    <w:rsid w:val="00E52043"/>
    <w:rsid w:val="00EC5409"/>
    <w:rsid w:val="00EE14BD"/>
    <w:rsid w:val="00F7076E"/>
    <w:rsid w:val="00F83996"/>
    <w:rsid w:val="00F91A33"/>
    <w:rsid w:val="00F9416F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paragraph" w:styleId="3">
    <w:name w:val="heading 3"/>
    <w:basedOn w:val="a"/>
    <w:link w:val="30"/>
    <w:uiPriority w:val="9"/>
    <w:qFormat/>
    <w:rsid w:val="00B52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28B9"/>
    <w:rPr>
      <w:b/>
      <w:bCs/>
    </w:rPr>
  </w:style>
  <w:style w:type="paragraph" w:styleId="a4">
    <w:name w:val="Normal (Web)"/>
    <w:basedOn w:val="a"/>
    <w:uiPriority w:val="99"/>
    <w:semiHidden/>
    <w:unhideWhenUsed/>
    <w:rsid w:val="00B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1FA3-4581-4A6A-98C4-BEE9975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14</cp:revision>
  <cp:lastPrinted>2020-04-15T06:53:00Z</cp:lastPrinted>
  <dcterms:created xsi:type="dcterms:W3CDTF">2020-04-14T01:54:00Z</dcterms:created>
  <dcterms:modified xsi:type="dcterms:W3CDTF">2020-04-16T01:48:00Z</dcterms:modified>
</cp:coreProperties>
</file>